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A92" w:rsidRDefault="001A6A92" w:rsidP="001A6A92">
      <w:pPr>
        <w:jc w:val="center"/>
        <w:rPr>
          <w:sz w:val="30"/>
          <w:szCs w:val="30"/>
        </w:rPr>
      </w:pPr>
      <w:r>
        <w:rPr>
          <w:sz w:val="30"/>
          <w:szCs w:val="30"/>
        </w:rPr>
        <w:t>ГРАФИК</w:t>
      </w:r>
    </w:p>
    <w:p w:rsidR="00425D37" w:rsidRPr="00425D37" w:rsidRDefault="00425D37" w:rsidP="001A6A92">
      <w:pPr>
        <w:jc w:val="center"/>
        <w:rPr>
          <w:sz w:val="30"/>
          <w:szCs w:val="30"/>
        </w:rPr>
      </w:pPr>
      <w:r w:rsidRPr="00425D37">
        <w:rPr>
          <w:sz w:val="30"/>
          <w:szCs w:val="30"/>
        </w:rPr>
        <w:t>л</w:t>
      </w:r>
      <w:r w:rsidR="00934DCD" w:rsidRPr="00425D37">
        <w:rPr>
          <w:sz w:val="30"/>
          <w:szCs w:val="30"/>
        </w:rPr>
        <w:t>ичных при</w:t>
      </w:r>
      <w:r w:rsidRPr="00425D37">
        <w:rPr>
          <w:sz w:val="30"/>
          <w:szCs w:val="30"/>
        </w:rPr>
        <w:t>емов граждан, их представителей,</w:t>
      </w:r>
    </w:p>
    <w:p w:rsidR="00425D37" w:rsidRDefault="00425D37" w:rsidP="001A6A92">
      <w:pPr>
        <w:jc w:val="center"/>
        <w:rPr>
          <w:sz w:val="30"/>
          <w:szCs w:val="30"/>
        </w:rPr>
      </w:pPr>
      <w:r w:rsidRPr="00425D37">
        <w:rPr>
          <w:sz w:val="30"/>
          <w:szCs w:val="30"/>
        </w:rPr>
        <w:t>представителей юридических лиц руководством</w:t>
      </w:r>
    </w:p>
    <w:p w:rsidR="007B74D6" w:rsidRPr="0015446D" w:rsidRDefault="0015446D" w:rsidP="001A6A92">
      <w:pPr>
        <w:jc w:val="center"/>
        <w:rPr>
          <w:sz w:val="30"/>
          <w:szCs w:val="30"/>
        </w:rPr>
      </w:pPr>
      <w:r>
        <w:rPr>
          <w:sz w:val="30"/>
          <w:szCs w:val="30"/>
        </w:rPr>
        <w:t>Витебского вагонного депо</w:t>
      </w:r>
    </w:p>
    <w:p w:rsidR="007B74D6" w:rsidRDefault="007B74D6" w:rsidP="00D06010">
      <w:pPr>
        <w:rPr>
          <w:sz w:val="18"/>
          <w:szCs w:val="1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4"/>
        <w:gridCol w:w="2268"/>
        <w:gridCol w:w="1984"/>
      </w:tblGrid>
      <w:tr w:rsidR="002F46B4" w:rsidRPr="00540DAB" w:rsidTr="002F46B4">
        <w:trPr>
          <w:trHeight w:val="942"/>
        </w:trPr>
        <w:tc>
          <w:tcPr>
            <w:tcW w:w="5274" w:type="dxa"/>
            <w:vAlign w:val="center"/>
          </w:tcPr>
          <w:p w:rsidR="002F46B4" w:rsidRPr="00540DAB" w:rsidRDefault="002F46B4" w:rsidP="0098453E">
            <w:pPr>
              <w:jc w:val="center"/>
              <w:rPr>
                <w:bCs/>
                <w:szCs w:val="28"/>
              </w:rPr>
            </w:pPr>
            <w:r>
              <w:rPr>
                <w:bCs/>
                <w:szCs w:val="28"/>
              </w:rPr>
              <w:t>Руководство</w:t>
            </w:r>
          </w:p>
        </w:tc>
        <w:tc>
          <w:tcPr>
            <w:tcW w:w="2268" w:type="dxa"/>
            <w:vAlign w:val="center"/>
          </w:tcPr>
          <w:p w:rsidR="002F46B4" w:rsidRPr="00540DAB" w:rsidRDefault="002F46B4" w:rsidP="0098453E">
            <w:pPr>
              <w:jc w:val="center"/>
              <w:rPr>
                <w:bCs/>
                <w:szCs w:val="28"/>
              </w:rPr>
            </w:pPr>
            <w:r w:rsidRPr="00540DAB">
              <w:rPr>
                <w:bCs/>
                <w:szCs w:val="28"/>
              </w:rPr>
              <w:t>Дни и часы приема</w:t>
            </w:r>
          </w:p>
        </w:tc>
        <w:tc>
          <w:tcPr>
            <w:tcW w:w="1984" w:type="dxa"/>
          </w:tcPr>
          <w:p w:rsidR="002F46B4" w:rsidRDefault="002F46B4" w:rsidP="0098453E">
            <w:pPr>
              <w:jc w:val="center"/>
              <w:rPr>
                <w:bCs/>
                <w:szCs w:val="28"/>
              </w:rPr>
            </w:pPr>
          </w:p>
          <w:p w:rsidR="002F46B4" w:rsidRPr="00540DAB" w:rsidRDefault="002F46B4" w:rsidP="002F46B4">
            <w:pPr>
              <w:ind w:left="317" w:hanging="175"/>
              <w:rPr>
                <w:bCs/>
                <w:szCs w:val="28"/>
              </w:rPr>
            </w:pPr>
            <w:r>
              <w:rPr>
                <w:bCs/>
                <w:szCs w:val="28"/>
              </w:rPr>
              <w:t xml:space="preserve">        Место     проведения</w:t>
            </w:r>
          </w:p>
        </w:tc>
      </w:tr>
      <w:tr w:rsidR="002F46B4" w:rsidRPr="0096507B" w:rsidTr="002F46B4">
        <w:trPr>
          <w:trHeight w:val="985"/>
        </w:trPr>
        <w:tc>
          <w:tcPr>
            <w:tcW w:w="5274" w:type="dxa"/>
            <w:vAlign w:val="center"/>
          </w:tcPr>
          <w:p w:rsidR="002F46B4" w:rsidRDefault="002F46B4" w:rsidP="0098453E">
            <w:r w:rsidRPr="0096507B">
              <w:t xml:space="preserve">Начальник   депо                                              </w:t>
            </w:r>
          </w:p>
          <w:p w:rsidR="002F46B4" w:rsidRPr="0096507B" w:rsidRDefault="002F46B4" w:rsidP="0098453E">
            <w:pPr>
              <w:rPr>
                <w:bCs/>
              </w:rPr>
            </w:pPr>
            <w:r>
              <w:rPr>
                <w:b/>
                <w:bCs/>
              </w:rPr>
              <w:t>ЗАЯЧКОВСКИЙ</w:t>
            </w:r>
            <w:r w:rsidRPr="0096507B">
              <w:rPr>
                <w:b/>
                <w:bCs/>
              </w:rPr>
              <w:t xml:space="preserve"> Юрий Николаевич</w:t>
            </w:r>
          </w:p>
        </w:tc>
        <w:tc>
          <w:tcPr>
            <w:tcW w:w="2268" w:type="dxa"/>
            <w:vAlign w:val="center"/>
          </w:tcPr>
          <w:p w:rsidR="002F46B4" w:rsidRPr="0096507B" w:rsidRDefault="002F46B4" w:rsidP="0098453E">
            <w:pPr>
              <w:jc w:val="center"/>
              <w:rPr>
                <w:bCs/>
              </w:rPr>
            </w:pPr>
            <w:r>
              <w:rPr>
                <w:bCs/>
              </w:rPr>
              <w:t>понедельник</w:t>
            </w:r>
          </w:p>
          <w:p w:rsidR="002F46B4" w:rsidRPr="0096507B" w:rsidRDefault="002F46B4" w:rsidP="0098453E">
            <w:pPr>
              <w:jc w:val="center"/>
              <w:rPr>
                <w:bCs/>
              </w:rPr>
            </w:pPr>
            <w:r w:rsidRPr="0096507B">
              <w:rPr>
                <w:bCs/>
              </w:rPr>
              <w:t xml:space="preserve">с </w:t>
            </w:r>
            <w:r>
              <w:rPr>
                <w:bCs/>
              </w:rPr>
              <w:t>14</w:t>
            </w:r>
            <w:r w:rsidRPr="0096507B">
              <w:rPr>
                <w:bCs/>
                <w:u w:val="single"/>
                <w:vertAlign w:val="superscript"/>
              </w:rPr>
              <w:t>00</w:t>
            </w:r>
            <w:r w:rsidRPr="0096507B">
              <w:rPr>
                <w:bCs/>
              </w:rPr>
              <w:t xml:space="preserve">  до 1</w:t>
            </w:r>
            <w:r>
              <w:rPr>
                <w:bCs/>
              </w:rPr>
              <w:t>8</w:t>
            </w:r>
            <w:r w:rsidRPr="0096507B">
              <w:rPr>
                <w:bCs/>
                <w:u w:val="single"/>
                <w:vertAlign w:val="superscript"/>
              </w:rPr>
              <w:t>00</w:t>
            </w:r>
          </w:p>
        </w:tc>
        <w:tc>
          <w:tcPr>
            <w:tcW w:w="1984" w:type="dxa"/>
          </w:tcPr>
          <w:p w:rsidR="002F46B4" w:rsidRDefault="002F46B4" w:rsidP="0098453E">
            <w:pPr>
              <w:jc w:val="center"/>
              <w:rPr>
                <w:bCs/>
              </w:rPr>
            </w:pPr>
          </w:p>
          <w:p w:rsidR="002F46B4" w:rsidRPr="002F46B4" w:rsidRDefault="002F46B4" w:rsidP="002F46B4">
            <w:r>
              <w:t>Кабинет № 36</w:t>
            </w:r>
          </w:p>
        </w:tc>
      </w:tr>
      <w:tr w:rsidR="002F46B4" w:rsidRPr="0096507B" w:rsidTr="002F46B4">
        <w:trPr>
          <w:trHeight w:val="971"/>
        </w:trPr>
        <w:tc>
          <w:tcPr>
            <w:tcW w:w="5274" w:type="dxa"/>
            <w:vAlign w:val="center"/>
          </w:tcPr>
          <w:p w:rsidR="002F46B4" w:rsidRPr="0096507B" w:rsidRDefault="002F46B4" w:rsidP="0098453E">
            <w:pPr>
              <w:rPr>
                <w:bCs/>
              </w:rPr>
            </w:pPr>
            <w:r>
              <w:rPr>
                <w:bCs/>
              </w:rPr>
              <w:t>Заместитель начальника депо по ремонту</w:t>
            </w:r>
          </w:p>
          <w:p w:rsidR="002F46B4" w:rsidRPr="0096507B" w:rsidRDefault="002F46B4" w:rsidP="0098453E">
            <w:pPr>
              <w:rPr>
                <w:bCs/>
              </w:rPr>
            </w:pPr>
            <w:r>
              <w:rPr>
                <w:b/>
                <w:bCs/>
              </w:rPr>
              <w:t>СТАРИКОВИЧ</w:t>
            </w:r>
            <w:r w:rsidRPr="0096507B">
              <w:rPr>
                <w:bCs/>
              </w:rPr>
              <w:t xml:space="preserve"> </w:t>
            </w:r>
            <w:r w:rsidRPr="0096507B">
              <w:rPr>
                <w:b/>
                <w:bCs/>
              </w:rPr>
              <w:t>Сергей Владимирович</w:t>
            </w:r>
          </w:p>
        </w:tc>
        <w:tc>
          <w:tcPr>
            <w:tcW w:w="2268" w:type="dxa"/>
            <w:vAlign w:val="center"/>
          </w:tcPr>
          <w:p w:rsidR="002F46B4" w:rsidRPr="0096507B" w:rsidRDefault="002F46B4" w:rsidP="0098453E">
            <w:pPr>
              <w:jc w:val="center"/>
              <w:rPr>
                <w:bCs/>
              </w:rPr>
            </w:pPr>
            <w:r>
              <w:rPr>
                <w:bCs/>
              </w:rPr>
              <w:t>вторник</w:t>
            </w:r>
          </w:p>
          <w:p w:rsidR="002F46B4" w:rsidRPr="0096507B" w:rsidRDefault="002F46B4" w:rsidP="0098453E">
            <w:pPr>
              <w:jc w:val="center"/>
              <w:rPr>
                <w:bCs/>
              </w:rPr>
            </w:pPr>
            <w:r w:rsidRPr="0096507B">
              <w:rPr>
                <w:bCs/>
              </w:rPr>
              <w:t>с 14</w:t>
            </w:r>
            <w:r w:rsidRPr="0096507B">
              <w:rPr>
                <w:bCs/>
                <w:u w:val="single"/>
                <w:vertAlign w:val="superscript"/>
              </w:rPr>
              <w:t>00</w:t>
            </w:r>
            <w:r w:rsidRPr="0096507B">
              <w:rPr>
                <w:bCs/>
              </w:rPr>
              <w:t xml:space="preserve">  до 1</w:t>
            </w:r>
            <w:r>
              <w:rPr>
                <w:bCs/>
              </w:rPr>
              <w:t>8</w:t>
            </w:r>
            <w:r w:rsidRPr="0096507B">
              <w:rPr>
                <w:bCs/>
                <w:u w:val="single"/>
                <w:vertAlign w:val="superscript"/>
              </w:rPr>
              <w:t>00</w:t>
            </w:r>
          </w:p>
        </w:tc>
        <w:tc>
          <w:tcPr>
            <w:tcW w:w="1984" w:type="dxa"/>
          </w:tcPr>
          <w:p w:rsidR="002F46B4" w:rsidRDefault="002F46B4" w:rsidP="0098453E">
            <w:pPr>
              <w:jc w:val="center"/>
              <w:rPr>
                <w:bCs/>
              </w:rPr>
            </w:pPr>
          </w:p>
          <w:p w:rsidR="002F46B4" w:rsidRPr="002F46B4" w:rsidRDefault="002F46B4" w:rsidP="002F46B4">
            <w:r>
              <w:t>Кабинет Заместителя начальника депо по ремонту</w:t>
            </w:r>
          </w:p>
        </w:tc>
      </w:tr>
      <w:tr w:rsidR="002F46B4" w:rsidRPr="0096507B" w:rsidTr="002F46B4">
        <w:trPr>
          <w:trHeight w:val="842"/>
        </w:trPr>
        <w:tc>
          <w:tcPr>
            <w:tcW w:w="5274" w:type="dxa"/>
            <w:vAlign w:val="center"/>
          </w:tcPr>
          <w:p w:rsidR="002F46B4" w:rsidRPr="0096507B" w:rsidRDefault="002F46B4" w:rsidP="0098453E">
            <w:pPr>
              <w:rPr>
                <w:bCs/>
              </w:rPr>
            </w:pPr>
            <w:r>
              <w:rPr>
                <w:bCs/>
              </w:rPr>
              <w:t>Заместитель начальника депо по эксплуатации</w:t>
            </w:r>
          </w:p>
          <w:p w:rsidR="002F46B4" w:rsidRPr="0096507B" w:rsidRDefault="002F46B4" w:rsidP="0098453E">
            <w:pPr>
              <w:rPr>
                <w:bCs/>
              </w:rPr>
            </w:pPr>
            <w:r>
              <w:rPr>
                <w:b/>
                <w:bCs/>
              </w:rPr>
              <w:t>ДОБРЯКОВ</w:t>
            </w:r>
            <w:r w:rsidRPr="0096507B">
              <w:rPr>
                <w:b/>
                <w:bCs/>
              </w:rPr>
              <w:t xml:space="preserve">  Александр Васильевич</w:t>
            </w:r>
          </w:p>
        </w:tc>
        <w:tc>
          <w:tcPr>
            <w:tcW w:w="2268" w:type="dxa"/>
            <w:vAlign w:val="center"/>
          </w:tcPr>
          <w:p w:rsidR="002F46B4" w:rsidRPr="0096507B" w:rsidRDefault="002F46B4" w:rsidP="0098453E">
            <w:pPr>
              <w:jc w:val="center"/>
              <w:rPr>
                <w:bCs/>
              </w:rPr>
            </w:pPr>
            <w:r>
              <w:rPr>
                <w:bCs/>
              </w:rPr>
              <w:t>пятница</w:t>
            </w:r>
            <w:r w:rsidRPr="0096507B">
              <w:rPr>
                <w:bCs/>
              </w:rPr>
              <w:t xml:space="preserve"> </w:t>
            </w:r>
          </w:p>
          <w:p w:rsidR="002F46B4" w:rsidRPr="0096507B" w:rsidRDefault="002F46B4" w:rsidP="0098453E">
            <w:pPr>
              <w:jc w:val="center"/>
              <w:rPr>
                <w:bCs/>
              </w:rPr>
            </w:pPr>
            <w:r w:rsidRPr="0096507B">
              <w:rPr>
                <w:bCs/>
              </w:rPr>
              <w:t>с 1</w:t>
            </w:r>
            <w:r>
              <w:rPr>
                <w:bCs/>
              </w:rPr>
              <w:t>4</w:t>
            </w:r>
            <w:r w:rsidRPr="0096507B">
              <w:rPr>
                <w:bCs/>
                <w:u w:val="single"/>
                <w:vertAlign w:val="superscript"/>
              </w:rPr>
              <w:t>00</w:t>
            </w:r>
            <w:r w:rsidRPr="0096507B">
              <w:rPr>
                <w:bCs/>
              </w:rPr>
              <w:t xml:space="preserve">  до 1</w:t>
            </w:r>
            <w:r>
              <w:rPr>
                <w:bCs/>
              </w:rPr>
              <w:t>8</w:t>
            </w:r>
            <w:r w:rsidRPr="0096507B">
              <w:rPr>
                <w:bCs/>
                <w:u w:val="single"/>
                <w:vertAlign w:val="superscript"/>
              </w:rPr>
              <w:t>00</w:t>
            </w:r>
          </w:p>
        </w:tc>
        <w:tc>
          <w:tcPr>
            <w:tcW w:w="1984" w:type="dxa"/>
          </w:tcPr>
          <w:p w:rsidR="002F46B4" w:rsidRDefault="00050826" w:rsidP="00050826">
            <w:pPr>
              <w:rPr>
                <w:bCs/>
              </w:rPr>
            </w:pPr>
            <w:r>
              <w:rPr>
                <w:bCs/>
              </w:rPr>
              <w:t xml:space="preserve">Кабинет </w:t>
            </w:r>
          </w:p>
          <w:p w:rsidR="00050826" w:rsidRDefault="00050826" w:rsidP="00050826">
            <w:pPr>
              <w:rPr>
                <w:bCs/>
              </w:rPr>
            </w:pPr>
            <w:r>
              <w:rPr>
                <w:bCs/>
              </w:rPr>
              <w:t>Заместителя начальника депо по эксплуатации</w:t>
            </w:r>
          </w:p>
        </w:tc>
      </w:tr>
      <w:tr w:rsidR="002F46B4" w:rsidRPr="0096507B" w:rsidTr="002F46B4">
        <w:trPr>
          <w:trHeight w:val="841"/>
        </w:trPr>
        <w:tc>
          <w:tcPr>
            <w:tcW w:w="5274" w:type="dxa"/>
            <w:vAlign w:val="center"/>
          </w:tcPr>
          <w:p w:rsidR="002F46B4" w:rsidRPr="0096507B" w:rsidRDefault="002F46B4" w:rsidP="0098453E">
            <w:pPr>
              <w:rPr>
                <w:bCs/>
              </w:rPr>
            </w:pPr>
            <w:r>
              <w:rPr>
                <w:bCs/>
              </w:rPr>
              <w:t>Заместитель начальника депо- г</w:t>
            </w:r>
            <w:r w:rsidRPr="0096507B">
              <w:rPr>
                <w:bCs/>
              </w:rPr>
              <w:t>лавный инженер</w:t>
            </w:r>
          </w:p>
          <w:p w:rsidR="002F46B4" w:rsidRPr="0096507B" w:rsidRDefault="002F46B4" w:rsidP="0098453E">
            <w:pPr>
              <w:rPr>
                <w:bCs/>
              </w:rPr>
            </w:pPr>
            <w:r>
              <w:rPr>
                <w:b/>
                <w:bCs/>
              </w:rPr>
              <w:t xml:space="preserve">БЕЛЯВСКИЙ </w:t>
            </w:r>
            <w:r w:rsidRPr="0096507B">
              <w:rPr>
                <w:b/>
                <w:bCs/>
              </w:rPr>
              <w:t>Александр Михайлович</w:t>
            </w:r>
          </w:p>
        </w:tc>
        <w:tc>
          <w:tcPr>
            <w:tcW w:w="2268" w:type="dxa"/>
            <w:vAlign w:val="center"/>
          </w:tcPr>
          <w:p w:rsidR="002F46B4" w:rsidRPr="0096507B" w:rsidRDefault="002F46B4" w:rsidP="0098453E">
            <w:pPr>
              <w:jc w:val="center"/>
              <w:rPr>
                <w:bCs/>
              </w:rPr>
            </w:pPr>
            <w:r>
              <w:rPr>
                <w:bCs/>
              </w:rPr>
              <w:t>четверг</w:t>
            </w:r>
            <w:r w:rsidRPr="0096507B">
              <w:rPr>
                <w:bCs/>
              </w:rPr>
              <w:t xml:space="preserve"> </w:t>
            </w:r>
          </w:p>
          <w:p w:rsidR="002F46B4" w:rsidRPr="0096507B" w:rsidRDefault="002F46B4" w:rsidP="0098453E">
            <w:pPr>
              <w:jc w:val="center"/>
              <w:rPr>
                <w:bCs/>
              </w:rPr>
            </w:pPr>
            <w:r w:rsidRPr="0096507B">
              <w:rPr>
                <w:bCs/>
              </w:rPr>
              <w:t>с 1</w:t>
            </w:r>
            <w:r>
              <w:rPr>
                <w:bCs/>
              </w:rPr>
              <w:t>4</w:t>
            </w:r>
            <w:r w:rsidRPr="0096507B">
              <w:rPr>
                <w:bCs/>
                <w:u w:val="single"/>
                <w:vertAlign w:val="superscript"/>
              </w:rPr>
              <w:t>00</w:t>
            </w:r>
            <w:r w:rsidRPr="0096507B">
              <w:rPr>
                <w:bCs/>
              </w:rPr>
              <w:t xml:space="preserve">  до 1</w:t>
            </w:r>
            <w:r>
              <w:rPr>
                <w:bCs/>
              </w:rPr>
              <w:t>8</w:t>
            </w:r>
            <w:r w:rsidRPr="0096507B">
              <w:rPr>
                <w:bCs/>
                <w:u w:val="single"/>
                <w:vertAlign w:val="superscript"/>
              </w:rPr>
              <w:t>00</w:t>
            </w:r>
          </w:p>
        </w:tc>
        <w:tc>
          <w:tcPr>
            <w:tcW w:w="1984" w:type="dxa"/>
          </w:tcPr>
          <w:p w:rsidR="002F46B4" w:rsidRDefault="00050826" w:rsidP="00050826">
            <w:pPr>
              <w:rPr>
                <w:bCs/>
              </w:rPr>
            </w:pPr>
            <w:r>
              <w:rPr>
                <w:bCs/>
              </w:rPr>
              <w:t>Кабинет № 42</w:t>
            </w:r>
          </w:p>
        </w:tc>
      </w:tr>
      <w:tr w:rsidR="002F46B4" w:rsidRPr="0096507B" w:rsidTr="002F46B4">
        <w:trPr>
          <w:trHeight w:val="220"/>
        </w:trPr>
        <w:tc>
          <w:tcPr>
            <w:tcW w:w="5274" w:type="dxa"/>
            <w:vAlign w:val="center"/>
          </w:tcPr>
          <w:p w:rsidR="002F46B4" w:rsidRPr="0096507B" w:rsidRDefault="002F46B4" w:rsidP="0098453E">
            <w:pPr>
              <w:rPr>
                <w:bCs/>
              </w:rPr>
            </w:pPr>
            <w:r>
              <w:rPr>
                <w:bCs/>
              </w:rPr>
              <w:t xml:space="preserve">Заместитель начальника депо </w:t>
            </w:r>
            <w:r w:rsidRPr="0096507B">
              <w:rPr>
                <w:bCs/>
              </w:rPr>
              <w:t>по идеологической работ</w:t>
            </w:r>
            <w:r>
              <w:rPr>
                <w:bCs/>
              </w:rPr>
              <w:t>е, кадрам и социальным вопросам</w:t>
            </w:r>
          </w:p>
          <w:p w:rsidR="002F46B4" w:rsidRPr="0096507B" w:rsidRDefault="002F46B4" w:rsidP="0098453E">
            <w:pPr>
              <w:rPr>
                <w:bCs/>
              </w:rPr>
            </w:pPr>
            <w:r>
              <w:rPr>
                <w:b/>
                <w:bCs/>
              </w:rPr>
              <w:t>ИЛЬИН Евгений Анатольевич</w:t>
            </w:r>
          </w:p>
        </w:tc>
        <w:tc>
          <w:tcPr>
            <w:tcW w:w="2268" w:type="dxa"/>
            <w:vAlign w:val="center"/>
          </w:tcPr>
          <w:p w:rsidR="002F46B4" w:rsidRDefault="002F46B4" w:rsidP="0098453E">
            <w:pPr>
              <w:jc w:val="center"/>
              <w:rPr>
                <w:bCs/>
              </w:rPr>
            </w:pPr>
            <w:r>
              <w:rPr>
                <w:bCs/>
              </w:rPr>
              <w:t xml:space="preserve">пятница </w:t>
            </w:r>
          </w:p>
          <w:p w:rsidR="002F46B4" w:rsidRPr="0096507B" w:rsidRDefault="002F46B4" w:rsidP="0098453E">
            <w:pPr>
              <w:jc w:val="center"/>
              <w:rPr>
                <w:bCs/>
              </w:rPr>
            </w:pPr>
            <w:r w:rsidRPr="0096507B">
              <w:rPr>
                <w:bCs/>
              </w:rPr>
              <w:t xml:space="preserve">с </w:t>
            </w:r>
            <w:r>
              <w:rPr>
                <w:bCs/>
              </w:rPr>
              <w:t>13</w:t>
            </w:r>
            <w:r w:rsidRPr="0096507B">
              <w:rPr>
                <w:bCs/>
                <w:u w:val="single"/>
                <w:vertAlign w:val="superscript"/>
              </w:rPr>
              <w:t>00</w:t>
            </w:r>
            <w:r w:rsidRPr="0096507B">
              <w:rPr>
                <w:bCs/>
              </w:rPr>
              <w:t xml:space="preserve">  до 1</w:t>
            </w:r>
            <w:r>
              <w:rPr>
                <w:bCs/>
              </w:rPr>
              <w:t>7</w:t>
            </w:r>
            <w:r w:rsidRPr="0096507B">
              <w:rPr>
                <w:bCs/>
                <w:u w:val="single"/>
                <w:vertAlign w:val="superscript"/>
              </w:rPr>
              <w:t>00</w:t>
            </w:r>
          </w:p>
        </w:tc>
        <w:tc>
          <w:tcPr>
            <w:tcW w:w="1984" w:type="dxa"/>
          </w:tcPr>
          <w:p w:rsidR="002F46B4" w:rsidRDefault="00050826" w:rsidP="00050826">
            <w:pPr>
              <w:rPr>
                <w:bCs/>
              </w:rPr>
            </w:pPr>
            <w:r>
              <w:rPr>
                <w:bCs/>
              </w:rPr>
              <w:t>Кабинет № 21</w:t>
            </w:r>
          </w:p>
        </w:tc>
      </w:tr>
    </w:tbl>
    <w:p w:rsidR="007B74D6" w:rsidRDefault="007B74D6" w:rsidP="00D06010">
      <w:pPr>
        <w:rPr>
          <w:sz w:val="18"/>
          <w:szCs w:val="18"/>
        </w:rPr>
      </w:pPr>
    </w:p>
    <w:p w:rsidR="007B74D6" w:rsidRPr="00425D37" w:rsidRDefault="00425D37" w:rsidP="00425D37">
      <w:pPr>
        <w:jc w:val="both"/>
        <w:rPr>
          <w:sz w:val="30"/>
          <w:szCs w:val="18"/>
        </w:rPr>
      </w:pPr>
      <w:r>
        <w:rPr>
          <w:sz w:val="30"/>
          <w:szCs w:val="18"/>
        </w:rPr>
        <w:t xml:space="preserve">      </w:t>
      </w:r>
      <w:r w:rsidR="00934DCD" w:rsidRPr="00425D37">
        <w:rPr>
          <w:sz w:val="30"/>
          <w:szCs w:val="18"/>
        </w:rPr>
        <w:t>Запись на личный прием</w:t>
      </w:r>
      <w:r w:rsidRPr="00425D37">
        <w:rPr>
          <w:sz w:val="30"/>
          <w:szCs w:val="18"/>
        </w:rPr>
        <w:t xml:space="preserve"> </w:t>
      </w:r>
      <w:r>
        <w:rPr>
          <w:sz w:val="30"/>
          <w:szCs w:val="18"/>
        </w:rPr>
        <w:t>осуществляется секретарем депо по телефону     8(0212) 33 39 23 либо лично по адресу</w:t>
      </w:r>
      <w:r w:rsidRPr="00425D37">
        <w:rPr>
          <w:sz w:val="30"/>
          <w:szCs w:val="18"/>
        </w:rPr>
        <w:t xml:space="preserve">: </w:t>
      </w:r>
      <w:r>
        <w:rPr>
          <w:sz w:val="30"/>
          <w:szCs w:val="18"/>
        </w:rPr>
        <w:t>г.</w:t>
      </w:r>
      <w:r w:rsidR="00ED30EA">
        <w:rPr>
          <w:sz w:val="30"/>
          <w:szCs w:val="18"/>
        </w:rPr>
        <w:t xml:space="preserve"> </w:t>
      </w:r>
      <w:r>
        <w:rPr>
          <w:sz w:val="30"/>
          <w:szCs w:val="18"/>
        </w:rPr>
        <w:t xml:space="preserve">Витебск, </w:t>
      </w:r>
      <w:r w:rsidR="00ED30EA">
        <w:rPr>
          <w:sz w:val="30"/>
          <w:szCs w:val="18"/>
        </w:rPr>
        <w:t>переулок Максима Горького,14</w:t>
      </w:r>
      <w:r>
        <w:rPr>
          <w:sz w:val="30"/>
          <w:szCs w:val="18"/>
        </w:rPr>
        <w:t xml:space="preserve"> в рабочие дни с 8.00 до 12.00 и с 13.00 до 17.00 час.</w:t>
      </w:r>
    </w:p>
    <w:p w:rsidR="007B74D6" w:rsidRPr="00425D37" w:rsidRDefault="00425D37" w:rsidP="00425D37">
      <w:pPr>
        <w:jc w:val="both"/>
        <w:rPr>
          <w:sz w:val="30"/>
          <w:szCs w:val="18"/>
        </w:rPr>
      </w:pPr>
      <w:r>
        <w:rPr>
          <w:sz w:val="18"/>
          <w:szCs w:val="18"/>
        </w:rPr>
        <w:t xml:space="preserve">          </w:t>
      </w:r>
      <w:r w:rsidRPr="00425D37">
        <w:rPr>
          <w:sz w:val="30"/>
          <w:szCs w:val="18"/>
        </w:rPr>
        <w:t>В случае временного отсутствия руководителя, осуществляющего прием, его замещение производится согласно приказу начальника вагонного депо «О распределении должностных обязанностей между Начальником Витебского вагонного депо УП «Витебское отделение Белорусской железной дороги, его заместителями и главным инженером».</w:t>
      </w:r>
    </w:p>
    <w:p w:rsidR="0015446D" w:rsidRDefault="0015446D" w:rsidP="00D06010">
      <w:pPr>
        <w:rPr>
          <w:sz w:val="30"/>
          <w:szCs w:val="30"/>
        </w:rPr>
      </w:pPr>
    </w:p>
    <w:p w:rsidR="007B74D6" w:rsidRDefault="007B74D6" w:rsidP="00D06010">
      <w:pPr>
        <w:rPr>
          <w:sz w:val="18"/>
          <w:szCs w:val="18"/>
        </w:rPr>
      </w:pPr>
    </w:p>
    <w:p w:rsidR="007B74D6" w:rsidRDefault="007B74D6" w:rsidP="00D06010">
      <w:pPr>
        <w:rPr>
          <w:sz w:val="18"/>
          <w:szCs w:val="18"/>
        </w:rPr>
      </w:pPr>
    </w:p>
    <w:p w:rsidR="007B74D6" w:rsidRDefault="007B74D6" w:rsidP="00D06010">
      <w:pPr>
        <w:rPr>
          <w:sz w:val="18"/>
          <w:szCs w:val="18"/>
        </w:rPr>
      </w:pPr>
    </w:p>
    <w:p w:rsidR="007B74D6" w:rsidRDefault="007B74D6" w:rsidP="00D06010">
      <w:pPr>
        <w:rPr>
          <w:sz w:val="18"/>
          <w:szCs w:val="18"/>
        </w:rPr>
      </w:pPr>
    </w:p>
    <w:p w:rsidR="007B74D6" w:rsidRDefault="007B74D6" w:rsidP="00D06010">
      <w:pPr>
        <w:rPr>
          <w:sz w:val="18"/>
          <w:szCs w:val="18"/>
        </w:rPr>
      </w:pPr>
    </w:p>
    <w:p w:rsidR="007B74D6" w:rsidRDefault="007B74D6" w:rsidP="00D06010">
      <w:pPr>
        <w:rPr>
          <w:sz w:val="18"/>
          <w:szCs w:val="18"/>
        </w:rPr>
      </w:pPr>
    </w:p>
    <w:p w:rsidR="007B74D6" w:rsidRDefault="007B74D6" w:rsidP="00D06010">
      <w:pPr>
        <w:rPr>
          <w:sz w:val="18"/>
          <w:szCs w:val="18"/>
        </w:rPr>
      </w:pPr>
    </w:p>
    <w:p w:rsidR="007B74D6" w:rsidRDefault="007B74D6" w:rsidP="00D06010">
      <w:pPr>
        <w:rPr>
          <w:sz w:val="18"/>
          <w:szCs w:val="18"/>
        </w:rPr>
      </w:pPr>
    </w:p>
    <w:p w:rsidR="007B74D6" w:rsidRDefault="007B74D6" w:rsidP="00D06010">
      <w:pPr>
        <w:rPr>
          <w:sz w:val="18"/>
          <w:szCs w:val="18"/>
        </w:rPr>
      </w:pPr>
    </w:p>
    <w:p w:rsidR="007B74D6" w:rsidRDefault="007B74D6" w:rsidP="00D06010">
      <w:pPr>
        <w:rPr>
          <w:sz w:val="18"/>
          <w:szCs w:val="18"/>
        </w:rPr>
      </w:pPr>
    </w:p>
    <w:p w:rsidR="007B74D6" w:rsidRDefault="007B74D6" w:rsidP="00D06010">
      <w:pPr>
        <w:rPr>
          <w:sz w:val="18"/>
          <w:szCs w:val="18"/>
        </w:rPr>
      </w:pPr>
    </w:p>
    <w:p w:rsidR="007B74D6" w:rsidRDefault="007B74D6" w:rsidP="00D06010">
      <w:pPr>
        <w:rPr>
          <w:sz w:val="18"/>
          <w:szCs w:val="18"/>
        </w:rPr>
      </w:pPr>
    </w:p>
    <w:p w:rsidR="007B74D6" w:rsidRDefault="007B74D6" w:rsidP="00D06010">
      <w:pPr>
        <w:rPr>
          <w:sz w:val="18"/>
          <w:szCs w:val="18"/>
        </w:rPr>
      </w:pPr>
    </w:p>
    <w:p w:rsidR="007B74D6" w:rsidRDefault="007B74D6" w:rsidP="00D06010">
      <w:pPr>
        <w:rPr>
          <w:sz w:val="18"/>
          <w:szCs w:val="18"/>
        </w:rPr>
      </w:pPr>
    </w:p>
    <w:p w:rsidR="007B74D6" w:rsidRDefault="007B74D6" w:rsidP="00D06010">
      <w:pPr>
        <w:rPr>
          <w:sz w:val="18"/>
          <w:szCs w:val="18"/>
        </w:rPr>
      </w:pPr>
    </w:p>
    <w:p w:rsidR="007B74D6" w:rsidRDefault="007B74D6" w:rsidP="00D06010">
      <w:pPr>
        <w:rPr>
          <w:sz w:val="18"/>
          <w:szCs w:val="18"/>
        </w:rPr>
      </w:pPr>
    </w:p>
    <w:p w:rsidR="007B74D6" w:rsidRDefault="007B74D6" w:rsidP="00D06010">
      <w:pPr>
        <w:rPr>
          <w:sz w:val="18"/>
          <w:szCs w:val="18"/>
        </w:rPr>
      </w:pPr>
    </w:p>
    <w:p w:rsidR="007B74D6" w:rsidRDefault="007B74D6" w:rsidP="00D06010">
      <w:pPr>
        <w:rPr>
          <w:sz w:val="18"/>
          <w:szCs w:val="18"/>
        </w:rPr>
      </w:pPr>
    </w:p>
    <w:p w:rsidR="007B74D6" w:rsidRDefault="007B74D6" w:rsidP="00D06010">
      <w:pPr>
        <w:rPr>
          <w:sz w:val="18"/>
          <w:szCs w:val="18"/>
        </w:rPr>
      </w:pPr>
    </w:p>
    <w:p w:rsidR="007B74D6" w:rsidRDefault="007B74D6" w:rsidP="00D06010">
      <w:pPr>
        <w:rPr>
          <w:sz w:val="18"/>
          <w:szCs w:val="18"/>
        </w:rPr>
      </w:pPr>
    </w:p>
    <w:p w:rsidR="007B74D6" w:rsidRDefault="007B74D6" w:rsidP="00D06010">
      <w:pPr>
        <w:rPr>
          <w:sz w:val="18"/>
          <w:szCs w:val="18"/>
        </w:rPr>
      </w:pPr>
    </w:p>
    <w:p w:rsidR="007B74D6" w:rsidRDefault="007B74D6" w:rsidP="00D06010">
      <w:pPr>
        <w:rPr>
          <w:sz w:val="18"/>
          <w:szCs w:val="18"/>
        </w:rPr>
      </w:pPr>
    </w:p>
    <w:p w:rsidR="007B74D6" w:rsidRDefault="007B74D6" w:rsidP="00D06010">
      <w:pPr>
        <w:rPr>
          <w:sz w:val="18"/>
          <w:szCs w:val="18"/>
        </w:rPr>
      </w:pPr>
    </w:p>
    <w:p w:rsidR="007B74D6" w:rsidRDefault="007B74D6" w:rsidP="00D06010">
      <w:pPr>
        <w:rPr>
          <w:sz w:val="18"/>
          <w:szCs w:val="18"/>
        </w:rPr>
      </w:pPr>
    </w:p>
    <w:p w:rsidR="007B74D6" w:rsidRDefault="007B74D6" w:rsidP="00D06010">
      <w:pPr>
        <w:rPr>
          <w:sz w:val="18"/>
          <w:szCs w:val="18"/>
        </w:rPr>
      </w:pPr>
    </w:p>
    <w:p w:rsidR="007B74D6" w:rsidRDefault="007B74D6" w:rsidP="00D06010">
      <w:pPr>
        <w:rPr>
          <w:sz w:val="18"/>
          <w:szCs w:val="18"/>
        </w:rPr>
      </w:pPr>
    </w:p>
    <w:p w:rsidR="007B74D6" w:rsidRDefault="007B74D6" w:rsidP="00D06010">
      <w:pPr>
        <w:rPr>
          <w:sz w:val="18"/>
          <w:szCs w:val="18"/>
        </w:rPr>
      </w:pPr>
    </w:p>
    <w:p w:rsidR="007B74D6" w:rsidRDefault="007B74D6" w:rsidP="00D06010">
      <w:pPr>
        <w:rPr>
          <w:sz w:val="18"/>
          <w:szCs w:val="18"/>
        </w:rPr>
      </w:pPr>
    </w:p>
    <w:p w:rsidR="007B74D6" w:rsidRDefault="007B74D6" w:rsidP="00D06010">
      <w:pPr>
        <w:rPr>
          <w:sz w:val="18"/>
          <w:szCs w:val="18"/>
        </w:rPr>
      </w:pPr>
    </w:p>
    <w:p w:rsidR="007B74D6" w:rsidRDefault="007B74D6" w:rsidP="00D06010">
      <w:pPr>
        <w:rPr>
          <w:sz w:val="18"/>
          <w:szCs w:val="18"/>
        </w:rPr>
      </w:pPr>
    </w:p>
    <w:p w:rsidR="007B74D6" w:rsidRDefault="007B74D6" w:rsidP="00D06010">
      <w:pPr>
        <w:rPr>
          <w:sz w:val="18"/>
          <w:szCs w:val="18"/>
        </w:rPr>
      </w:pPr>
    </w:p>
    <w:p w:rsidR="007B74D6" w:rsidRDefault="007B74D6" w:rsidP="00D06010">
      <w:pPr>
        <w:rPr>
          <w:sz w:val="18"/>
          <w:szCs w:val="18"/>
        </w:rPr>
      </w:pPr>
    </w:p>
    <w:p w:rsidR="007B74D6" w:rsidRDefault="007B74D6" w:rsidP="00D06010">
      <w:pPr>
        <w:rPr>
          <w:sz w:val="18"/>
          <w:szCs w:val="18"/>
        </w:rPr>
      </w:pPr>
    </w:p>
    <w:p w:rsidR="00D06010" w:rsidRDefault="00D06010" w:rsidP="00D06010">
      <w:pPr>
        <w:jc w:val="both"/>
      </w:pPr>
      <w:bookmarkStart w:id="0" w:name="_GoBack"/>
      <w:bookmarkEnd w:id="0"/>
    </w:p>
    <w:sectPr w:rsidR="00D06010" w:rsidSect="00D206F1">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E5C" w:rsidRDefault="00370E5C" w:rsidP="00E064DB">
      <w:r>
        <w:separator/>
      </w:r>
    </w:p>
  </w:endnote>
  <w:endnote w:type="continuationSeparator" w:id="0">
    <w:p w:rsidR="00370E5C" w:rsidRDefault="00370E5C" w:rsidP="00E0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tylistic SF">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E5C" w:rsidRDefault="00370E5C" w:rsidP="00E064DB">
      <w:r>
        <w:separator/>
      </w:r>
    </w:p>
  </w:footnote>
  <w:footnote w:type="continuationSeparator" w:id="0">
    <w:p w:rsidR="00370E5C" w:rsidRDefault="00370E5C" w:rsidP="00E06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F7C" w:rsidRPr="00D06010" w:rsidRDefault="00962A56" w:rsidP="00D06010">
    <w:pPr>
      <w:pStyle w:val="a7"/>
      <w:jc w:val="center"/>
      <w:rPr>
        <w:sz w:val="28"/>
        <w:szCs w:val="28"/>
      </w:rPr>
    </w:pPr>
    <w:r w:rsidRPr="00D06010">
      <w:rPr>
        <w:sz w:val="28"/>
        <w:szCs w:val="28"/>
      </w:rPr>
      <w:fldChar w:fldCharType="begin"/>
    </w:r>
    <w:r w:rsidR="00BD74D8" w:rsidRPr="00D06010">
      <w:rPr>
        <w:sz w:val="28"/>
        <w:szCs w:val="28"/>
      </w:rPr>
      <w:instrText xml:space="preserve"> PAGE   \* MERGEFORMAT </w:instrText>
    </w:r>
    <w:r w:rsidRPr="00D06010">
      <w:rPr>
        <w:sz w:val="28"/>
        <w:szCs w:val="28"/>
      </w:rPr>
      <w:fldChar w:fldCharType="separate"/>
    </w:r>
    <w:r w:rsidR="000C61D6">
      <w:rPr>
        <w:noProof/>
        <w:sz w:val="28"/>
        <w:szCs w:val="28"/>
      </w:rPr>
      <w:t>2</w:t>
    </w:r>
    <w:r w:rsidRPr="00D06010">
      <w:rPr>
        <w:noProo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177DA"/>
    <w:multiLevelType w:val="multilevel"/>
    <w:tmpl w:val="9D1E033E"/>
    <w:lvl w:ilvl="0">
      <w:start w:val="1"/>
      <w:numFmt w:val="decimal"/>
      <w:lvlText w:val="%1."/>
      <w:lvlJc w:val="left"/>
      <w:pPr>
        <w:tabs>
          <w:tab w:val="num" w:pos="720"/>
        </w:tabs>
        <w:ind w:left="720" w:hanging="360"/>
      </w:pPr>
      <w:rPr>
        <w:rFonts w:cs="Times New Roman" w:hint="default"/>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nsid w:val="085B2DCB"/>
    <w:multiLevelType w:val="hybridMultilevel"/>
    <w:tmpl w:val="580AD90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
    <w:nsid w:val="124B06ED"/>
    <w:multiLevelType w:val="hybridMultilevel"/>
    <w:tmpl w:val="4CD01F0C"/>
    <w:lvl w:ilvl="0" w:tplc="23A008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42AC0"/>
    <w:multiLevelType w:val="hybridMultilevel"/>
    <w:tmpl w:val="C3BEE9A2"/>
    <w:lvl w:ilvl="0" w:tplc="86CCE6BE">
      <w:start w:val="1"/>
      <w:numFmt w:val="decimal"/>
      <w:lvlText w:val="%1."/>
      <w:lvlJc w:val="left"/>
      <w:pPr>
        <w:tabs>
          <w:tab w:val="num" w:pos="543"/>
        </w:tabs>
        <w:ind w:left="940" w:hanging="34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B5436A"/>
    <w:multiLevelType w:val="multilevel"/>
    <w:tmpl w:val="E71258D4"/>
    <w:lvl w:ilvl="0">
      <w:start w:val="1"/>
      <w:numFmt w:val="decimal"/>
      <w:suff w:val="space"/>
      <w:lvlText w:val="%1."/>
      <w:lvlJc w:val="left"/>
      <w:pPr>
        <w:ind w:left="0" w:firstLine="0"/>
      </w:pPr>
      <w:rPr>
        <w:rFonts w:hint="default"/>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5">
    <w:nsid w:val="30CA7A21"/>
    <w:multiLevelType w:val="hybridMultilevel"/>
    <w:tmpl w:val="295E3FFC"/>
    <w:lvl w:ilvl="0" w:tplc="515494F0">
      <w:start w:val="1"/>
      <w:numFmt w:val="decimal"/>
      <w:lvlText w:val="%1."/>
      <w:lvlJc w:val="left"/>
      <w:pPr>
        <w:ind w:left="1211"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3DB34463"/>
    <w:multiLevelType w:val="hybridMultilevel"/>
    <w:tmpl w:val="53B8474A"/>
    <w:lvl w:ilvl="0" w:tplc="3E64068A">
      <w:start w:val="1"/>
      <w:numFmt w:val="decimal"/>
      <w:lvlText w:val="%1."/>
      <w:lvlJc w:val="left"/>
      <w:pPr>
        <w:tabs>
          <w:tab w:val="num" w:pos="1439"/>
        </w:tabs>
        <w:ind w:left="1439" w:hanging="1155"/>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
    <w:nsid w:val="5D3F7602"/>
    <w:multiLevelType w:val="multilevel"/>
    <w:tmpl w:val="78DAEA22"/>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1080"/>
        </w:tabs>
        <w:ind w:left="792" w:hanging="432"/>
      </w:pPr>
      <w:rPr>
        <w:rFonts w:ascii="Stylistic SF" w:hAnsi="Stylistic SF"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nsid w:val="69246517"/>
    <w:multiLevelType w:val="hybridMultilevel"/>
    <w:tmpl w:val="C73C047C"/>
    <w:lvl w:ilvl="0" w:tplc="0419000F">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FEC1072"/>
    <w:multiLevelType w:val="multilevel"/>
    <w:tmpl w:val="CADE5D9E"/>
    <w:lvl w:ilvl="0">
      <w:start w:val="1"/>
      <w:numFmt w:val="decimal"/>
      <w:suff w:val="space"/>
      <w:lvlText w:val="%1."/>
      <w:lvlJc w:val="left"/>
      <w:pPr>
        <w:ind w:left="0" w:firstLine="0"/>
      </w:pPr>
      <w:rPr>
        <w:rFonts w:hint="default"/>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num w:numId="1">
    <w:abstractNumId w:val="7"/>
  </w:num>
  <w:num w:numId="2">
    <w:abstractNumId w:val="1"/>
  </w:num>
  <w:num w:numId="3">
    <w:abstractNumId w:val="0"/>
  </w:num>
  <w:num w:numId="4">
    <w:abstractNumId w:val="6"/>
  </w:num>
  <w:num w:numId="5">
    <w:abstractNumId w:val="5"/>
  </w:num>
  <w:num w:numId="6">
    <w:abstractNumId w:val="3"/>
  </w:num>
  <w:num w:numId="7">
    <w:abstractNumId w:val="4"/>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284"/>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9BE"/>
    <w:rsid w:val="00001ACA"/>
    <w:rsid w:val="00001AF4"/>
    <w:rsid w:val="00007A5F"/>
    <w:rsid w:val="00010B37"/>
    <w:rsid w:val="000120DD"/>
    <w:rsid w:val="0002083F"/>
    <w:rsid w:val="0004103C"/>
    <w:rsid w:val="00044941"/>
    <w:rsid w:val="00050353"/>
    <w:rsid w:val="00050826"/>
    <w:rsid w:val="0005387B"/>
    <w:rsid w:val="00055F24"/>
    <w:rsid w:val="0006002F"/>
    <w:rsid w:val="00062490"/>
    <w:rsid w:val="00066FAA"/>
    <w:rsid w:val="000711BC"/>
    <w:rsid w:val="000815FB"/>
    <w:rsid w:val="00085AEF"/>
    <w:rsid w:val="000A3F7C"/>
    <w:rsid w:val="000A5B8C"/>
    <w:rsid w:val="000A7C33"/>
    <w:rsid w:val="000C4EEA"/>
    <w:rsid w:val="000C61D6"/>
    <w:rsid w:val="000D55E3"/>
    <w:rsid w:val="000E12CB"/>
    <w:rsid w:val="000E340B"/>
    <w:rsid w:val="000F503E"/>
    <w:rsid w:val="000F7D13"/>
    <w:rsid w:val="00107BEF"/>
    <w:rsid w:val="0011733F"/>
    <w:rsid w:val="00121B31"/>
    <w:rsid w:val="00125DF7"/>
    <w:rsid w:val="001320E8"/>
    <w:rsid w:val="0013619A"/>
    <w:rsid w:val="00151A90"/>
    <w:rsid w:val="0015446D"/>
    <w:rsid w:val="001617F8"/>
    <w:rsid w:val="00165304"/>
    <w:rsid w:val="00165DD5"/>
    <w:rsid w:val="00167F92"/>
    <w:rsid w:val="0017145C"/>
    <w:rsid w:val="00174876"/>
    <w:rsid w:val="001844F3"/>
    <w:rsid w:val="00197A66"/>
    <w:rsid w:val="001A263E"/>
    <w:rsid w:val="001A575D"/>
    <w:rsid w:val="001A6A92"/>
    <w:rsid w:val="001B55C5"/>
    <w:rsid w:val="001C0A05"/>
    <w:rsid w:val="001C2BC5"/>
    <w:rsid w:val="001D6767"/>
    <w:rsid w:val="001E674F"/>
    <w:rsid w:val="002064A1"/>
    <w:rsid w:val="00211FA6"/>
    <w:rsid w:val="002167F2"/>
    <w:rsid w:val="00224780"/>
    <w:rsid w:val="00236131"/>
    <w:rsid w:val="002407E2"/>
    <w:rsid w:val="00255480"/>
    <w:rsid w:val="00262154"/>
    <w:rsid w:val="00284907"/>
    <w:rsid w:val="002A14F4"/>
    <w:rsid w:val="002A3874"/>
    <w:rsid w:val="002A6A4C"/>
    <w:rsid w:val="002B4754"/>
    <w:rsid w:val="002D2EAD"/>
    <w:rsid w:val="002D5849"/>
    <w:rsid w:val="002E0452"/>
    <w:rsid w:val="002E20EE"/>
    <w:rsid w:val="002F0D21"/>
    <w:rsid w:val="002F2364"/>
    <w:rsid w:val="002F46B4"/>
    <w:rsid w:val="00307C0E"/>
    <w:rsid w:val="003135EC"/>
    <w:rsid w:val="0033099B"/>
    <w:rsid w:val="00337503"/>
    <w:rsid w:val="00337E83"/>
    <w:rsid w:val="003468A7"/>
    <w:rsid w:val="003538BF"/>
    <w:rsid w:val="00357FF3"/>
    <w:rsid w:val="00361D75"/>
    <w:rsid w:val="00370E5C"/>
    <w:rsid w:val="0038011A"/>
    <w:rsid w:val="00382F1F"/>
    <w:rsid w:val="003843B8"/>
    <w:rsid w:val="003921C5"/>
    <w:rsid w:val="00397283"/>
    <w:rsid w:val="003A71AE"/>
    <w:rsid w:val="003D3DD4"/>
    <w:rsid w:val="003E66DF"/>
    <w:rsid w:val="00422334"/>
    <w:rsid w:val="00425D37"/>
    <w:rsid w:val="00427263"/>
    <w:rsid w:val="004606E0"/>
    <w:rsid w:val="004641CE"/>
    <w:rsid w:val="00464CAE"/>
    <w:rsid w:val="00466A6D"/>
    <w:rsid w:val="004714F1"/>
    <w:rsid w:val="0047296D"/>
    <w:rsid w:val="00482139"/>
    <w:rsid w:val="004936DC"/>
    <w:rsid w:val="00494516"/>
    <w:rsid w:val="00497197"/>
    <w:rsid w:val="004B5D1E"/>
    <w:rsid w:val="004C2AF6"/>
    <w:rsid w:val="004F4EFF"/>
    <w:rsid w:val="004F4FCC"/>
    <w:rsid w:val="004F6E67"/>
    <w:rsid w:val="0050454F"/>
    <w:rsid w:val="00516408"/>
    <w:rsid w:val="00520D87"/>
    <w:rsid w:val="00522F4E"/>
    <w:rsid w:val="00543D4D"/>
    <w:rsid w:val="00546960"/>
    <w:rsid w:val="0058634B"/>
    <w:rsid w:val="005906BF"/>
    <w:rsid w:val="005A036C"/>
    <w:rsid w:val="005A3780"/>
    <w:rsid w:val="005A70F7"/>
    <w:rsid w:val="005B2399"/>
    <w:rsid w:val="005C3B83"/>
    <w:rsid w:val="005E0AAE"/>
    <w:rsid w:val="00601729"/>
    <w:rsid w:val="006035D7"/>
    <w:rsid w:val="00611F8A"/>
    <w:rsid w:val="006147DD"/>
    <w:rsid w:val="00637742"/>
    <w:rsid w:val="0065122E"/>
    <w:rsid w:val="00652D5B"/>
    <w:rsid w:val="00653558"/>
    <w:rsid w:val="0066274A"/>
    <w:rsid w:val="0066306F"/>
    <w:rsid w:val="00663271"/>
    <w:rsid w:val="0067284B"/>
    <w:rsid w:val="00673B48"/>
    <w:rsid w:val="00680D19"/>
    <w:rsid w:val="00684425"/>
    <w:rsid w:val="0068777A"/>
    <w:rsid w:val="006A0528"/>
    <w:rsid w:val="006C10F9"/>
    <w:rsid w:val="006E0C0C"/>
    <w:rsid w:val="006E4146"/>
    <w:rsid w:val="006F352F"/>
    <w:rsid w:val="006F5205"/>
    <w:rsid w:val="00723963"/>
    <w:rsid w:val="00730413"/>
    <w:rsid w:val="007330AE"/>
    <w:rsid w:val="00735AB4"/>
    <w:rsid w:val="00736B77"/>
    <w:rsid w:val="007472C3"/>
    <w:rsid w:val="00763D03"/>
    <w:rsid w:val="00766CA8"/>
    <w:rsid w:val="00766E71"/>
    <w:rsid w:val="00772388"/>
    <w:rsid w:val="007A0EAA"/>
    <w:rsid w:val="007B74D6"/>
    <w:rsid w:val="007C45C4"/>
    <w:rsid w:val="007C4C4E"/>
    <w:rsid w:val="007C60BF"/>
    <w:rsid w:val="007E4CBC"/>
    <w:rsid w:val="00804FCB"/>
    <w:rsid w:val="0081575E"/>
    <w:rsid w:val="00833CFE"/>
    <w:rsid w:val="00836705"/>
    <w:rsid w:val="00840F65"/>
    <w:rsid w:val="008508F5"/>
    <w:rsid w:val="00862BE4"/>
    <w:rsid w:val="008755B4"/>
    <w:rsid w:val="0088289D"/>
    <w:rsid w:val="00891C14"/>
    <w:rsid w:val="008A0B3E"/>
    <w:rsid w:val="008A3911"/>
    <w:rsid w:val="008C3E27"/>
    <w:rsid w:val="008C43F5"/>
    <w:rsid w:val="008D37B7"/>
    <w:rsid w:val="008F7153"/>
    <w:rsid w:val="009038C9"/>
    <w:rsid w:val="009059F2"/>
    <w:rsid w:val="00923A7B"/>
    <w:rsid w:val="00934DCD"/>
    <w:rsid w:val="009419D5"/>
    <w:rsid w:val="00945B87"/>
    <w:rsid w:val="00962A56"/>
    <w:rsid w:val="0096583B"/>
    <w:rsid w:val="00981B0D"/>
    <w:rsid w:val="00987F6A"/>
    <w:rsid w:val="00992EFC"/>
    <w:rsid w:val="009934F5"/>
    <w:rsid w:val="009B379E"/>
    <w:rsid w:val="009B5358"/>
    <w:rsid w:val="009B6B11"/>
    <w:rsid w:val="009C3E21"/>
    <w:rsid w:val="009C460B"/>
    <w:rsid w:val="009C4C5E"/>
    <w:rsid w:val="009E3AE7"/>
    <w:rsid w:val="009F3B51"/>
    <w:rsid w:val="009F6E7C"/>
    <w:rsid w:val="00A121F0"/>
    <w:rsid w:val="00A12EB2"/>
    <w:rsid w:val="00A2355E"/>
    <w:rsid w:val="00A30E0C"/>
    <w:rsid w:val="00A41857"/>
    <w:rsid w:val="00A4517D"/>
    <w:rsid w:val="00A52A55"/>
    <w:rsid w:val="00A67768"/>
    <w:rsid w:val="00A71564"/>
    <w:rsid w:val="00A71B2D"/>
    <w:rsid w:val="00A75D49"/>
    <w:rsid w:val="00A77FF5"/>
    <w:rsid w:val="00A90358"/>
    <w:rsid w:val="00AF128A"/>
    <w:rsid w:val="00AF4EFD"/>
    <w:rsid w:val="00AF53AF"/>
    <w:rsid w:val="00B030A8"/>
    <w:rsid w:val="00B16C97"/>
    <w:rsid w:val="00B23F25"/>
    <w:rsid w:val="00B25963"/>
    <w:rsid w:val="00B35A5B"/>
    <w:rsid w:val="00B473A7"/>
    <w:rsid w:val="00B5274D"/>
    <w:rsid w:val="00B61068"/>
    <w:rsid w:val="00B636D1"/>
    <w:rsid w:val="00B67D0B"/>
    <w:rsid w:val="00B90055"/>
    <w:rsid w:val="00B901F9"/>
    <w:rsid w:val="00B93DB0"/>
    <w:rsid w:val="00B9457E"/>
    <w:rsid w:val="00BA137D"/>
    <w:rsid w:val="00BB002A"/>
    <w:rsid w:val="00BD74D8"/>
    <w:rsid w:val="00BE20DF"/>
    <w:rsid w:val="00BF058D"/>
    <w:rsid w:val="00C0482D"/>
    <w:rsid w:val="00C12FCF"/>
    <w:rsid w:val="00C16C37"/>
    <w:rsid w:val="00C20B61"/>
    <w:rsid w:val="00C23856"/>
    <w:rsid w:val="00C41AC9"/>
    <w:rsid w:val="00C4458C"/>
    <w:rsid w:val="00C47D16"/>
    <w:rsid w:val="00C8057D"/>
    <w:rsid w:val="00C84FF4"/>
    <w:rsid w:val="00C97905"/>
    <w:rsid w:val="00CC26D0"/>
    <w:rsid w:val="00CD7061"/>
    <w:rsid w:val="00CE1D36"/>
    <w:rsid w:val="00D06010"/>
    <w:rsid w:val="00D115FE"/>
    <w:rsid w:val="00D20584"/>
    <w:rsid w:val="00D206F1"/>
    <w:rsid w:val="00D24988"/>
    <w:rsid w:val="00D42EC7"/>
    <w:rsid w:val="00D44FD5"/>
    <w:rsid w:val="00D52C0D"/>
    <w:rsid w:val="00D53FB5"/>
    <w:rsid w:val="00D608E2"/>
    <w:rsid w:val="00D61CC2"/>
    <w:rsid w:val="00D64E2A"/>
    <w:rsid w:val="00D852FC"/>
    <w:rsid w:val="00D87BC2"/>
    <w:rsid w:val="00D90339"/>
    <w:rsid w:val="00D96328"/>
    <w:rsid w:val="00D97405"/>
    <w:rsid w:val="00DA1CD9"/>
    <w:rsid w:val="00DA5224"/>
    <w:rsid w:val="00DB0BC2"/>
    <w:rsid w:val="00DB1C96"/>
    <w:rsid w:val="00DB631A"/>
    <w:rsid w:val="00DC15FE"/>
    <w:rsid w:val="00DE0AE3"/>
    <w:rsid w:val="00DE256D"/>
    <w:rsid w:val="00DE5002"/>
    <w:rsid w:val="00DF64F8"/>
    <w:rsid w:val="00E064DB"/>
    <w:rsid w:val="00E06734"/>
    <w:rsid w:val="00E06A2A"/>
    <w:rsid w:val="00E2093A"/>
    <w:rsid w:val="00E33D31"/>
    <w:rsid w:val="00E45748"/>
    <w:rsid w:val="00E45BF9"/>
    <w:rsid w:val="00E5536B"/>
    <w:rsid w:val="00E76E06"/>
    <w:rsid w:val="00E87BD0"/>
    <w:rsid w:val="00E9353D"/>
    <w:rsid w:val="00E949BE"/>
    <w:rsid w:val="00EA42F3"/>
    <w:rsid w:val="00EA4D75"/>
    <w:rsid w:val="00EA6B83"/>
    <w:rsid w:val="00ED30EA"/>
    <w:rsid w:val="00EF52BD"/>
    <w:rsid w:val="00F04A1D"/>
    <w:rsid w:val="00F062D1"/>
    <w:rsid w:val="00F11EFE"/>
    <w:rsid w:val="00F15E99"/>
    <w:rsid w:val="00F3615D"/>
    <w:rsid w:val="00F40040"/>
    <w:rsid w:val="00F53C80"/>
    <w:rsid w:val="00F6361B"/>
    <w:rsid w:val="00F6675B"/>
    <w:rsid w:val="00F76CE6"/>
    <w:rsid w:val="00F903C6"/>
    <w:rsid w:val="00F92723"/>
    <w:rsid w:val="00FA4BF9"/>
    <w:rsid w:val="00FA53EF"/>
    <w:rsid w:val="00FC1FD0"/>
    <w:rsid w:val="00FC72A3"/>
    <w:rsid w:val="00FF1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AA1FFE-903C-4182-BA1C-1746E6FA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93A"/>
    <w:rPr>
      <w:sz w:val="24"/>
      <w:szCs w:val="24"/>
    </w:rPr>
  </w:style>
  <w:style w:type="paragraph" w:styleId="1">
    <w:name w:val="heading 1"/>
    <w:basedOn w:val="a"/>
    <w:next w:val="a"/>
    <w:link w:val="10"/>
    <w:uiPriority w:val="9"/>
    <w:qFormat/>
    <w:rsid w:val="00E2093A"/>
    <w:pPr>
      <w:keepNext/>
      <w:outlineLvl w:val="0"/>
    </w:pPr>
    <w:rPr>
      <w:rFonts w:ascii="Arial" w:hAnsi="Arial" w:cs="Arial"/>
      <w:b/>
      <w:bCs/>
      <w:smallCaps/>
      <w:sz w:val="26"/>
      <w:lang w:val="be-BY"/>
    </w:rPr>
  </w:style>
  <w:style w:type="paragraph" w:styleId="2">
    <w:name w:val="heading 2"/>
    <w:basedOn w:val="a"/>
    <w:next w:val="a"/>
    <w:link w:val="20"/>
    <w:uiPriority w:val="9"/>
    <w:qFormat/>
    <w:rsid w:val="00E2093A"/>
    <w:pPr>
      <w:keepNext/>
      <w:jc w:val="center"/>
      <w:outlineLvl w:val="1"/>
    </w:pPr>
    <w:rPr>
      <w:rFonts w:ascii="Arial" w:hAnsi="Arial" w:cs="Arial"/>
      <w:b/>
      <w:bCs/>
      <w:smallCaps/>
      <w:sz w:val="22"/>
      <w:lang w:val="be-BY"/>
    </w:rPr>
  </w:style>
  <w:style w:type="paragraph" w:styleId="3">
    <w:name w:val="heading 3"/>
    <w:basedOn w:val="a"/>
    <w:next w:val="a"/>
    <w:link w:val="30"/>
    <w:uiPriority w:val="9"/>
    <w:qFormat/>
    <w:rsid w:val="00E2093A"/>
    <w:pPr>
      <w:keepNext/>
      <w:jc w:val="center"/>
      <w:outlineLvl w:val="2"/>
    </w:pPr>
    <w:rPr>
      <w:rFonts w:ascii="Arial" w:hAnsi="Arial" w:cs="Arial"/>
      <w:b/>
      <w:bCs/>
      <w:smallCaps/>
      <w:sz w:val="28"/>
    </w:rPr>
  </w:style>
  <w:style w:type="paragraph" w:styleId="4">
    <w:name w:val="heading 4"/>
    <w:basedOn w:val="a"/>
    <w:next w:val="a"/>
    <w:link w:val="40"/>
    <w:uiPriority w:val="9"/>
    <w:qFormat/>
    <w:rsid w:val="00E2093A"/>
    <w:pPr>
      <w:keepNext/>
      <w:outlineLvl w:val="3"/>
    </w:pPr>
    <w:rPr>
      <w:b/>
      <w:bCs/>
      <w:sz w:val="28"/>
    </w:rPr>
  </w:style>
  <w:style w:type="paragraph" w:styleId="5">
    <w:name w:val="heading 5"/>
    <w:basedOn w:val="a"/>
    <w:next w:val="a"/>
    <w:link w:val="50"/>
    <w:uiPriority w:val="9"/>
    <w:qFormat/>
    <w:rsid w:val="00E2093A"/>
    <w:pPr>
      <w:keepNext/>
      <w:jc w:val="center"/>
      <w:outlineLvl w:val="4"/>
    </w:pPr>
    <w:rPr>
      <w:rFonts w:ascii="Arial" w:hAnsi="Arial" w:cs="Arial"/>
      <w:b/>
      <w:bCs/>
    </w:rPr>
  </w:style>
  <w:style w:type="paragraph" w:styleId="6">
    <w:name w:val="heading 6"/>
    <w:basedOn w:val="a"/>
    <w:next w:val="a"/>
    <w:link w:val="60"/>
    <w:uiPriority w:val="9"/>
    <w:qFormat/>
    <w:rsid w:val="00E2093A"/>
    <w:pPr>
      <w:keepNext/>
      <w:spacing w:before="60" w:line="280" w:lineRule="exact"/>
      <w:outlineLvl w:val="5"/>
    </w:pPr>
    <w:rPr>
      <w:sz w:val="30"/>
    </w:rPr>
  </w:style>
  <w:style w:type="paragraph" w:styleId="7">
    <w:name w:val="heading 7"/>
    <w:basedOn w:val="a"/>
    <w:next w:val="a"/>
    <w:link w:val="70"/>
    <w:uiPriority w:val="9"/>
    <w:qFormat/>
    <w:rsid w:val="00E2093A"/>
    <w:pPr>
      <w:keepNext/>
      <w:jc w:val="center"/>
      <w:outlineLvl w:val="6"/>
    </w:pPr>
    <w:rPr>
      <w:rFonts w:ascii="Arial" w:hAnsi="Arial" w:cs="Arial"/>
      <w:b/>
      <w:bCs/>
      <w:spacing w:val="20"/>
      <w:sz w:val="30"/>
    </w:rPr>
  </w:style>
  <w:style w:type="paragraph" w:styleId="8">
    <w:name w:val="heading 8"/>
    <w:basedOn w:val="a"/>
    <w:next w:val="a"/>
    <w:link w:val="80"/>
    <w:uiPriority w:val="9"/>
    <w:qFormat/>
    <w:rsid w:val="00E2093A"/>
    <w:pPr>
      <w:keepNex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269F8"/>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6269F8"/>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269F8"/>
    <w:rPr>
      <w:rFonts w:ascii="Cambria" w:eastAsia="Times New Roman" w:hAnsi="Cambria" w:cs="Times New Roman"/>
      <w:b/>
      <w:bCs/>
      <w:sz w:val="26"/>
      <w:szCs w:val="26"/>
    </w:rPr>
  </w:style>
  <w:style w:type="character" w:customStyle="1" w:styleId="40">
    <w:name w:val="Заголовок 4 Знак"/>
    <w:link w:val="4"/>
    <w:uiPriority w:val="9"/>
    <w:semiHidden/>
    <w:rsid w:val="006269F8"/>
    <w:rPr>
      <w:rFonts w:ascii="Calibri" w:eastAsia="Times New Roman" w:hAnsi="Calibri" w:cs="Times New Roman"/>
      <w:b/>
      <w:bCs/>
      <w:sz w:val="28"/>
      <w:szCs w:val="28"/>
    </w:rPr>
  </w:style>
  <w:style w:type="character" w:customStyle="1" w:styleId="50">
    <w:name w:val="Заголовок 5 Знак"/>
    <w:link w:val="5"/>
    <w:uiPriority w:val="9"/>
    <w:semiHidden/>
    <w:rsid w:val="006269F8"/>
    <w:rPr>
      <w:rFonts w:ascii="Calibri" w:eastAsia="Times New Roman" w:hAnsi="Calibri" w:cs="Times New Roman"/>
      <w:b/>
      <w:bCs/>
      <w:i/>
      <w:iCs/>
      <w:sz w:val="26"/>
      <w:szCs w:val="26"/>
    </w:rPr>
  </w:style>
  <w:style w:type="character" w:customStyle="1" w:styleId="60">
    <w:name w:val="Заголовок 6 Знак"/>
    <w:link w:val="6"/>
    <w:uiPriority w:val="9"/>
    <w:semiHidden/>
    <w:rsid w:val="006269F8"/>
    <w:rPr>
      <w:rFonts w:ascii="Calibri" w:eastAsia="Times New Roman" w:hAnsi="Calibri" w:cs="Times New Roman"/>
      <w:b/>
      <w:bCs/>
      <w:sz w:val="22"/>
      <w:szCs w:val="22"/>
    </w:rPr>
  </w:style>
  <w:style w:type="character" w:customStyle="1" w:styleId="70">
    <w:name w:val="Заголовок 7 Знак"/>
    <w:link w:val="7"/>
    <w:uiPriority w:val="9"/>
    <w:semiHidden/>
    <w:rsid w:val="006269F8"/>
    <w:rPr>
      <w:rFonts w:ascii="Calibri" w:eastAsia="Times New Roman" w:hAnsi="Calibri" w:cs="Times New Roman"/>
      <w:sz w:val="24"/>
      <w:szCs w:val="24"/>
    </w:rPr>
  </w:style>
  <w:style w:type="character" w:customStyle="1" w:styleId="80">
    <w:name w:val="Заголовок 8 Знак"/>
    <w:link w:val="8"/>
    <w:uiPriority w:val="9"/>
    <w:semiHidden/>
    <w:rsid w:val="006269F8"/>
    <w:rPr>
      <w:rFonts w:ascii="Calibri" w:eastAsia="Times New Roman" w:hAnsi="Calibri" w:cs="Times New Roman"/>
      <w:i/>
      <w:iCs/>
      <w:sz w:val="24"/>
      <w:szCs w:val="24"/>
    </w:rPr>
  </w:style>
  <w:style w:type="paragraph" w:styleId="a3">
    <w:name w:val="Body Text"/>
    <w:basedOn w:val="a"/>
    <w:link w:val="a4"/>
    <w:uiPriority w:val="99"/>
    <w:rsid w:val="00E2093A"/>
    <w:pPr>
      <w:jc w:val="both"/>
    </w:pPr>
    <w:rPr>
      <w:sz w:val="30"/>
    </w:rPr>
  </w:style>
  <w:style w:type="character" w:customStyle="1" w:styleId="a4">
    <w:name w:val="Основной текст Знак"/>
    <w:link w:val="a3"/>
    <w:uiPriority w:val="99"/>
    <w:semiHidden/>
    <w:rsid w:val="006269F8"/>
    <w:rPr>
      <w:sz w:val="24"/>
      <w:szCs w:val="24"/>
    </w:rPr>
  </w:style>
  <w:style w:type="paragraph" w:styleId="a5">
    <w:name w:val="Body Text Indent"/>
    <w:basedOn w:val="a"/>
    <w:link w:val="a6"/>
    <w:uiPriority w:val="99"/>
    <w:rsid w:val="00E2093A"/>
    <w:pPr>
      <w:ind w:firstLine="709"/>
      <w:jc w:val="both"/>
    </w:pPr>
    <w:rPr>
      <w:sz w:val="30"/>
    </w:rPr>
  </w:style>
  <w:style w:type="character" w:customStyle="1" w:styleId="a6">
    <w:name w:val="Основной текст с отступом Знак"/>
    <w:link w:val="a5"/>
    <w:uiPriority w:val="99"/>
    <w:semiHidden/>
    <w:rsid w:val="006269F8"/>
    <w:rPr>
      <w:sz w:val="24"/>
      <w:szCs w:val="24"/>
    </w:rPr>
  </w:style>
  <w:style w:type="paragraph" w:styleId="31">
    <w:name w:val="Body Text Indent 3"/>
    <w:basedOn w:val="a"/>
    <w:link w:val="32"/>
    <w:uiPriority w:val="99"/>
    <w:rsid w:val="00E2093A"/>
    <w:pPr>
      <w:ind w:firstLine="360"/>
      <w:jc w:val="both"/>
    </w:pPr>
    <w:rPr>
      <w:sz w:val="26"/>
    </w:rPr>
  </w:style>
  <w:style w:type="character" w:customStyle="1" w:styleId="32">
    <w:name w:val="Основной текст с отступом 3 Знак"/>
    <w:link w:val="31"/>
    <w:uiPriority w:val="99"/>
    <w:semiHidden/>
    <w:rsid w:val="006269F8"/>
    <w:rPr>
      <w:sz w:val="16"/>
      <w:szCs w:val="16"/>
    </w:rPr>
  </w:style>
  <w:style w:type="paragraph" w:styleId="a7">
    <w:name w:val="header"/>
    <w:basedOn w:val="a"/>
    <w:link w:val="a8"/>
    <w:uiPriority w:val="99"/>
    <w:rsid w:val="00E064DB"/>
    <w:pPr>
      <w:tabs>
        <w:tab w:val="center" w:pos="4677"/>
        <w:tab w:val="right" w:pos="9355"/>
      </w:tabs>
    </w:pPr>
  </w:style>
  <w:style w:type="character" w:customStyle="1" w:styleId="a8">
    <w:name w:val="Верхний колонтитул Знак"/>
    <w:link w:val="a7"/>
    <w:uiPriority w:val="99"/>
    <w:locked/>
    <w:rsid w:val="00E064DB"/>
    <w:rPr>
      <w:rFonts w:cs="Times New Roman"/>
      <w:sz w:val="24"/>
      <w:szCs w:val="24"/>
    </w:rPr>
  </w:style>
  <w:style w:type="paragraph" w:styleId="a9">
    <w:name w:val="footer"/>
    <w:basedOn w:val="a"/>
    <w:link w:val="aa"/>
    <w:uiPriority w:val="99"/>
    <w:rsid w:val="00E064DB"/>
    <w:pPr>
      <w:tabs>
        <w:tab w:val="center" w:pos="4677"/>
        <w:tab w:val="right" w:pos="9355"/>
      </w:tabs>
    </w:pPr>
  </w:style>
  <w:style w:type="character" w:customStyle="1" w:styleId="aa">
    <w:name w:val="Нижний колонтитул Знак"/>
    <w:link w:val="a9"/>
    <w:uiPriority w:val="99"/>
    <w:locked/>
    <w:rsid w:val="00E064DB"/>
    <w:rPr>
      <w:rFonts w:cs="Times New Roman"/>
      <w:sz w:val="24"/>
      <w:szCs w:val="24"/>
    </w:rPr>
  </w:style>
  <w:style w:type="paragraph" w:customStyle="1" w:styleId="11">
    <w:name w:val="Абзац списка1"/>
    <w:basedOn w:val="a"/>
    <w:uiPriority w:val="34"/>
    <w:qFormat/>
    <w:rsid w:val="00E45BF9"/>
    <w:pPr>
      <w:ind w:left="720"/>
      <w:contextualSpacing/>
    </w:pPr>
  </w:style>
  <w:style w:type="paragraph" w:styleId="ab">
    <w:name w:val="Balloon Text"/>
    <w:basedOn w:val="a"/>
    <w:semiHidden/>
    <w:rsid w:val="00981B0D"/>
    <w:rPr>
      <w:rFonts w:ascii="Tahoma" w:hAnsi="Tahoma" w:cs="Tahoma"/>
      <w:sz w:val="16"/>
      <w:szCs w:val="16"/>
    </w:rPr>
  </w:style>
  <w:style w:type="table" w:styleId="ac">
    <w:name w:val="Table Grid"/>
    <w:basedOn w:val="a1"/>
    <w:rsid w:val="00066F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1728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1064;&#1072;&#1073;&#1083;&#1086;&#1085;&#1099;\&#1041;&#1083;&#1072;&#1085;&#1082;&#1080;%20&#1048;&#1042;&#1062;\&#1041;&#1083;&#1072;&#1085;&#1082;_&#1086;&#1073;&#1097;&#1080;&#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CFDF9-D7A8-416F-8C1A-F7B0F2968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Бланк_общий</Template>
  <TotalTime>48</TotalTime>
  <Pages>2</Pages>
  <Words>216</Words>
  <Characters>1233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ТРАНСПАРТНАЕ РЭСПУБЛІКАНСКАЕ  УНІТАРНАЕ ПРАДПРЫЕМСТВА</vt:lpstr>
    </vt:vector>
  </TitlesOfParts>
  <Company>IVC-NOD6</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ТРАНСПАРТНАЕ РЭСПУБЛІКАНСКАЕ  УНІТАРНАЕ ПРАДПРЫЕМСТВА</dc:title>
  <dc:subject/>
  <dc:creator>Nastya</dc:creator>
  <cp:keywords/>
  <cp:lastModifiedBy>Буховец Жанна Дмитриевна</cp:lastModifiedBy>
  <cp:revision>7</cp:revision>
  <cp:lastPrinted>2023-11-28T12:13:00Z</cp:lastPrinted>
  <dcterms:created xsi:type="dcterms:W3CDTF">2023-11-27T13:25:00Z</dcterms:created>
  <dcterms:modified xsi:type="dcterms:W3CDTF">2023-11-29T06:55:00Z</dcterms:modified>
</cp:coreProperties>
</file>